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3EC00" w14:textId="77777777" w:rsidR="00484532" w:rsidRPr="005654CE" w:rsidRDefault="00484532" w:rsidP="00FA79E9">
      <w:pPr>
        <w:spacing w:after="0" w:line="240" w:lineRule="auto"/>
        <w:jc w:val="right"/>
        <w:rPr>
          <w:rFonts w:asciiTheme="minorHAnsi" w:hAnsiTheme="minorHAnsi" w:cstheme="minorHAnsi"/>
          <w:szCs w:val="22"/>
        </w:rPr>
      </w:pPr>
    </w:p>
    <w:p w14:paraId="60EAA08F" w14:textId="46E62039" w:rsidR="00FA79E9" w:rsidRPr="005654CE" w:rsidRDefault="00FA79E9" w:rsidP="00FA79E9">
      <w:pPr>
        <w:spacing w:after="0" w:line="240" w:lineRule="auto"/>
        <w:jc w:val="right"/>
        <w:rPr>
          <w:rFonts w:asciiTheme="minorHAnsi" w:hAnsiTheme="minorHAnsi" w:cstheme="minorHAnsi"/>
          <w:b/>
          <w:bCs/>
          <w:szCs w:val="22"/>
        </w:rPr>
      </w:pPr>
      <w:r w:rsidRPr="005654CE">
        <w:rPr>
          <w:rFonts w:asciiTheme="minorHAnsi" w:hAnsiTheme="minorHAnsi" w:cstheme="minorHAnsi"/>
          <w:b/>
          <w:bCs/>
          <w:szCs w:val="22"/>
        </w:rPr>
        <w:t>ANEXA 1</w:t>
      </w:r>
      <w:r w:rsidR="00512587" w:rsidRPr="005654CE">
        <w:rPr>
          <w:rFonts w:asciiTheme="minorHAnsi" w:hAnsiTheme="minorHAnsi" w:cstheme="minorHAnsi"/>
          <w:b/>
          <w:bCs/>
          <w:szCs w:val="22"/>
        </w:rPr>
        <w:t>3</w:t>
      </w:r>
    </w:p>
    <w:p w14:paraId="241E682A" w14:textId="77777777" w:rsidR="00FA79E9" w:rsidRPr="005654CE" w:rsidRDefault="00FA79E9" w:rsidP="00FA79E9">
      <w:pPr>
        <w:spacing w:after="0" w:line="240" w:lineRule="auto"/>
        <w:rPr>
          <w:rFonts w:asciiTheme="minorHAnsi" w:hAnsiTheme="minorHAnsi" w:cstheme="minorHAnsi"/>
          <w:szCs w:val="22"/>
        </w:rPr>
      </w:pPr>
    </w:p>
    <w:p w14:paraId="3D8EE169" w14:textId="77777777" w:rsidR="00FA79E9" w:rsidRPr="005654CE" w:rsidRDefault="00FA79E9" w:rsidP="00FA79E9">
      <w:pPr>
        <w:spacing w:after="0" w:line="240" w:lineRule="auto"/>
        <w:rPr>
          <w:rFonts w:asciiTheme="minorHAnsi" w:hAnsiTheme="minorHAnsi" w:cstheme="minorHAnsi"/>
          <w:szCs w:val="22"/>
        </w:rPr>
      </w:pPr>
    </w:p>
    <w:p w14:paraId="2D6A3DEE" w14:textId="77777777" w:rsidR="00FA79E9" w:rsidRPr="005654CE" w:rsidRDefault="00FA79E9" w:rsidP="00FA79E9">
      <w:pPr>
        <w:spacing w:after="0" w:line="240" w:lineRule="auto"/>
        <w:rPr>
          <w:rFonts w:asciiTheme="minorHAnsi" w:hAnsiTheme="minorHAnsi" w:cstheme="minorHAnsi"/>
          <w:szCs w:val="22"/>
        </w:rPr>
      </w:pPr>
    </w:p>
    <w:p w14:paraId="32790BBF" w14:textId="77777777" w:rsidR="00FA79E9" w:rsidRPr="005654CE" w:rsidRDefault="00FA79E9" w:rsidP="00FA79E9">
      <w:pPr>
        <w:spacing w:after="0" w:line="240" w:lineRule="auto"/>
        <w:rPr>
          <w:rFonts w:asciiTheme="minorHAnsi" w:hAnsiTheme="minorHAnsi" w:cstheme="minorHAnsi"/>
          <w:szCs w:val="22"/>
        </w:rPr>
      </w:pPr>
    </w:p>
    <w:p w14:paraId="68C46797" w14:textId="77777777" w:rsidR="00FA79E9" w:rsidRPr="005654CE" w:rsidRDefault="00FA79E9" w:rsidP="00FA79E9">
      <w:pPr>
        <w:spacing w:after="0" w:line="360" w:lineRule="auto"/>
        <w:jc w:val="center"/>
        <w:rPr>
          <w:rFonts w:asciiTheme="minorHAnsi" w:hAnsiTheme="minorHAnsi" w:cstheme="minorHAnsi"/>
          <w:b/>
          <w:szCs w:val="22"/>
        </w:rPr>
      </w:pPr>
      <w:bookmarkStart w:id="0" w:name="_Hlk146173510"/>
      <w:r w:rsidRPr="005654CE">
        <w:rPr>
          <w:rFonts w:asciiTheme="minorHAnsi" w:hAnsiTheme="minorHAnsi" w:cstheme="minorHAnsi"/>
          <w:b/>
          <w:szCs w:val="22"/>
        </w:rPr>
        <w:t xml:space="preserve">Declaratie </w:t>
      </w:r>
    </w:p>
    <w:p w14:paraId="51C6F774" w14:textId="77777777" w:rsidR="00FA79E9" w:rsidRPr="005654CE" w:rsidRDefault="00FA79E9" w:rsidP="00FA79E9">
      <w:pPr>
        <w:spacing w:after="0" w:line="360" w:lineRule="auto"/>
        <w:jc w:val="center"/>
        <w:rPr>
          <w:rFonts w:asciiTheme="minorHAnsi" w:hAnsiTheme="minorHAnsi" w:cstheme="minorHAnsi"/>
          <w:b/>
          <w:szCs w:val="22"/>
        </w:rPr>
      </w:pPr>
      <w:r w:rsidRPr="005654CE">
        <w:rPr>
          <w:rFonts w:asciiTheme="minorHAnsi" w:hAnsiTheme="minorHAnsi" w:cstheme="minorHAnsi"/>
          <w:b/>
          <w:szCs w:val="22"/>
        </w:rPr>
        <w:t>privind respectarea Conventiei Natiunilor Unite privind drepturile persoanelor cu dizabilitati</w:t>
      </w:r>
    </w:p>
    <w:bookmarkEnd w:id="0"/>
    <w:p w14:paraId="590FF0AF" w14:textId="77777777" w:rsidR="00FA79E9" w:rsidRPr="005654CE" w:rsidRDefault="00FA79E9" w:rsidP="00075FA8">
      <w:pPr>
        <w:spacing w:after="0" w:line="360" w:lineRule="auto"/>
        <w:jc w:val="both"/>
        <w:rPr>
          <w:rFonts w:asciiTheme="minorHAnsi" w:hAnsiTheme="minorHAnsi" w:cstheme="minorHAnsi"/>
          <w:b/>
          <w:szCs w:val="22"/>
        </w:rPr>
      </w:pPr>
    </w:p>
    <w:p w14:paraId="539157B8" w14:textId="5E439C5E" w:rsidR="00FA79E9" w:rsidRPr="005654CE" w:rsidRDefault="00FA79E9" w:rsidP="00075FA8">
      <w:pPr>
        <w:autoSpaceDE w:val="0"/>
        <w:autoSpaceDN w:val="0"/>
        <w:adjustRightInd w:val="0"/>
        <w:spacing w:after="0"/>
        <w:jc w:val="both"/>
        <w:rPr>
          <w:rFonts w:asciiTheme="minorHAnsi" w:hAnsiTheme="minorHAnsi" w:cstheme="minorHAnsi"/>
          <w:b/>
          <w:bCs/>
          <w:szCs w:val="22"/>
        </w:rPr>
      </w:pPr>
      <w:r w:rsidRPr="005654CE">
        <w:rPr>
          <w:rFonts w:asciiTheme="minorHAnsi" w:hAnsiTheme="minorHAnsi" w:cstheme="minorHAnsi"/>
          <w:szCs w:val="22"/>
        </w:rPr>
        <w:t>Subsemnatul/subsemnata &lt;</w:t>
      </w:r>
      <w:r w:rsidRPr="005654CE">
        <w:rPr>
          <w:rFonts w:asciiTheme="minorHAnsi" w:hAnsiTheme="minorHAnsi" w:cstheme="minorHAnsi"/>
          <w:i/>
          <w:szCs w:val="22"/>
          <w:shd w:val="clear" w:color="auto" w:fill="B2B2B2"/>
        </w:rPr>
        <w:t>nume</w:t>
      </w:r>
      <w:r w:rsidRPr="005654CE">
        <w:rPr>
          <w:rFonts w:asciiTheme="minorHAnsi" w:hAnsiTheme="minorHAnsi" w:cstheme="minorHAnsi"/>
          <w:i/>
          <w:szCs w:val="22"/>
        </w:rPr>
        <w:t>&gt;, &lt;</w:t>
      </w:r>
      <w:r w:rsidRPr="005654CE">
        <w:rPr>
          <w:rFonts w:asciiTheme="minorHAnsi" w:hAnsiTheme="minorHAnsi" w:cstheme="minorHAnsi"/>
          <w:i/>
          <w:szCs w:val="22"/>
          <w:shd w:val="clear" w:color="auto" w:fill="B2B2B2"/>
        </w:rPr>
        <w:t>prenume</w:t>
      </w:r>
      <w:r w:rsidRPr="005654CE">
        <w:rPr>
          <w:rFonts w:asciiTheme="minorHAnsi" w:hAnsiTheme="minorHAnsi" w:cstheme="minorHAnsi"/>
          <w:i/>
          <w:szCs w:val="22"/>
        </w:rPr>
        <w:t>&gt;</w:t>
      </w:r>
      <w:r w:rsidRPr="005654CE">
        <w:rPr>
          <w:rFonts w:asciiTheme="minorHAnsi" w:hAnsiTheme="minorHAnsi" w:cstheme="minorHAnsi"/>
          <w:szCs w:val="22"/>
        </w:rPr>
        <w:t>, posesor al  BI/CI, seria &lt;</w:t>
      </w:r>
      <w:r w:rsidRPr="005654CE">
        <w:rPr>
          <w:rFonts w:asciiTheme="minorHAnsi" w:hAnsiTheme="minorHAnsi" w:cstheme="minorHAnsi"/>
          <w:szCs w:val="22"/>
          <w:shd w:val="clear" w:color="auto" w:fill="B2B2B2"/>
        </w:rPr>
        <w:t>seriaCI</w:t>
      </w:r>
      <w:r w:rsidRPr="005654CE">
        <w:rPr>
          <w:rFonts w:asciiTheme="minorHAnsi" w:hAnsiTheme="minorHAnsi" w:cstheme="minorHAnsi"/>
          <w:szCs w:val="22"/>
        </w:rPr>
        <w:t>&gt; nr. &lt;</w:t>
      </w:r>
      <w:r w:rsidRPr="005654CE">
        <w:rPr>
          <w:rFonts w:asciiTheme="minorHAnsi" w:hAnsiTheme="minorHAnsi" w:cstheme="minorHAnsi"/>
          <w:szCs w:val="22"/>
          <w:shd w:val="clear" w:color="auto" w:fill="B2B2B2"/>
        </w:rPr>
        <w:t>nrCi</w:t>
      </w:r>
      <w:r w:rsidRPr="005654CE">
        <w:rPr>
          <w:rFonts w:asciiTheme="minorHAnsi" w:hAnsiTheme="minorHAnsi" w:cstheme="minorHAnsi"/>
          <w:szCs w:val="22"/>
        </w:rPr>
        <w:t>&gt;, CNP &lt;</w:t>
      </w:r>
      <w:r w:rsidRPr="005654CE">
        <w:rPr>
          <w:rFonts w:asciiTheme="minorHAnsi" w:hAnsiTheme="minorHAnsi" w:cstheme="minorHAnsi"/>
          <w:szCs w:val="22"/>
          <w:shd w:val="clear" w:color="auto" w:fill="B2B2B2"/>
        </w:rPr>
        <w:t>CNP</w:t>
      </w:r>
      <w:r w:rsidRPr="005654CE">
        <w:rPr>
          <w:rFonts w:asciiTheme="minorHAnsi" w:hAnsiTheme="minorHAnsi" w:cstheme="minorHAnsi"/>
          <w:szCs w:val="22"/>
        </w:rPr>
        <w:t>&gt;, in calitate de &lt;</w:t>
      </w:r>
      <w:r w:rsidRPr="005654CE">
        <w:rPr>
          <w:rFonts w:asciiTheme="minorHAnsi" w:hAnsiTheme="minorHAnsi" w:cstheme="minorHAnsi"/>
          <w:szCs w:val="22"/>
          <w:shd w:val="clear" w:color="auto" w:fill="B2B2B2"/>
        </w:rPr>
        <w:t>reprezentant/imputernicit</w:t>
      </w:r>
      <w:r w:rsidRPr="005654CE">
        <w:rPr>
          <w:rFonts w:asciiTheme="minorHAnsi" w:hAnsiTheme="minorHAnsi" w:cstheme="minorHAnsi"/>
          <w:szCs w:val="22"/>
        </w:rPr>
        <w:t>&gt; al &lt;</w:t>
      </w:r>
      <w:r w:rsidRPr="005654CE">
        <w:rPr>
          <w:rFonts w:asciiTheme="minorHAnsi" w:hAnsiTheme="minorHAnsi" w:cstheme="minorHAnsi"/>
          <w:szCs w:val="22"/>
          <w:shd w:val="clear" w:color="auto" w:fill="B2B2B2"/>
        </w:rPr>
        <w:t>entitate</w:t>
      </w:r>
      <w:r w:rsidRPr="005654CE">
        <w:rPr>
          <w:rFonts w:asciiTheme="minorHAnsi" w:hAnsiTheme="minorHAnsi" w:cstheme="minorHAnsi"/>
          <w:szCs w:val="22"/>
        </w:rPr>
        <w:t xml:space="preserve">&gt;, cunoscand prevederile legale privind falsul in declaratii si falsul intelectual, declar ca pe toata perioada de implementare a </w:t>
      </w:r>
      <w:r w:rsidR="00795B37" w:rsidRPr="005654CE">
        <w:rPr>
          <w:rFonts w:asciiTheme="minorHAnsi" w:hAnsiTheme="minorHAnsi" w:cstheme="minorHAnsi"/>
          <w:szCs w:val="22"/>
        </w:rPr>
        <w:t>p</w:t>
      </w:r>
      <w:r w:rsidRPr="005654CE">
        <w:rPr>
          <w:rFonts w:asciiTheme="minorHAnsi" w:hAnsiTheme="minorHAnsi" w:cstheme="minorHAnsi"/>
          <w:szCs w:val="22"/>
        </w:rPr>
        <w:t>lanului de afaceri cu titlul __________, depus in cadrul proiectului</w:t>
      </w:r>
      <w:r w:rsidRPr="005654CE">
        <w:rPr>
          <w:rFonts w:asciiTheme="minorHAnsi" w:hAnsiTheme="minorHAnsi" w:cstheme="minorHAnsi"/>
          <w:b/>
          <w:bCs/>
          <w:szCs w:val="22"/>
        </w:rPr>
        <w:t xml:space="preserve"> </w:t>
      </w:r>
      <w:r w:rsidR="00075FA8" w:rsidRPr="005654CE">
        <w:rPr>
          <w:rFonts w:asciiTheme="minorHAnsi" w:hAnsiTheme="minorHAnsi" w:cstheme="minorHAnsi"/>
          <w:b/>
          <w:bCs/>
          <w:szCs w:val="22"/>
        </w:rPr>
        <w:t>„</w:t>
      </w:r>
      <w:r w:rsidR="002C151A">
        <w:rPr>
          <w:rFonts w:asciiTheme="minorHAnsi" w:hAnsiTheme="minorHAnsi" w:cstheme="minorHAnsi"/>
          <w:b/>
          <w:bCs/>
          <w:szCs w:val="22"/>
        </w:rPr>
        <w:t>RISE UP</w:t>
      </w:r>
      <w:r w:rsidR="00075FA8" w:rsidRPr="005654CE">
        <w:rPr>
          <w:rFonts w:asciiTheme="minorHAnsi" w:hAnsiTheme="minorHAnsi" w:cstheme="minorHAnsi"/>
          <w:b/>
          <w:bCs/>
          <w:szCs w:val="22"/>
        </w:rPr>
        <w:t xml:space="preserve"> </w:t>
      </w:r>
      <w:r w:rsidR="00E97B27">
        <w:rPr>
          <w:rFonts w:asciiTheme="minorHAnsi" w:hAnsiTheme="minorHAnsi" w:cstheme="minorHAnsi"/>
          <w:b/>
          <w:bCs/>
          <w:szCs w:val="22"/>
        </w:rPr>
        <w:t>–</w:t>
      </w:r>
      <w:r w:rsidR="00075FA8" w:rsidRPr="005654CE">
        <w:rPr>
          <w:rFonts w:asciiTheme="minorHAnsi" w:hAnsiTheme="minorHAnsi" w:cstheme="minorHAnsi"/>
          <w:b/>
          <w:bCs/>
          <w:szCs w:val="22"/>
        </w:rPr>
        <w:t xml:space="preserve"> </w:t>
      </w:r>
      <w:r w:rsidR="002C151A">
        <w:rPr>
          <w:rFonts w:asciiTheme="minorHAnsi" w:hAnsiTheme="minorHAnsi" w:cstheme="minorHAnsi"/>
          <w:b/>
          <w:bCs/>
          <w:szCs w:val="22"/>
        </w:rPr>
        <w:t>Reimprospatarea comunitatilor rurale</w:t>
      </w:r>
      <w:r w:rsidR="00E97B27">
        <w:rPr>
          <w:rFonts w:asciiTheme="minorHAnsi" w:hAnsiTheme="minorHAnsi" w:cstheme="minorHAnsi"/>
          <w:b/>
          <w:bCs/>
          <w:szCs w:val="22"/>
        </w:rPr>
        <w:t xml:space="preserve"> prin promovarea economiei sociale</w:t>
      </w:r>
      <w:r w:rsidR="00075FA8" w:rsidRPr="005654CE">
        <w:rPr>
          <w:rFonts w:asciiTheme="minorHAnsi" w:hAnsiTheme="minorHAnsi" w:cstheme="minorHAnsi"/>
          <w:b/>
          <w:bCs/>
          <w:szCs w:val="22"/>
        </w:rPr>
        <w:t>”</w:t>
      </w:r>
      <w:r w:rsidRPr="005654CE">
        <w:rPr>
          <w:rFonts w:asciiTheme="minorHAnsi" w:hAnsiTheme="minorHAnsi" w:cstheme="minorHAnsi"/>
          <w:szCs w:val="22"/>
        </w:rPr>
        <w:t>, ID 3</w:t>
      </w:r>
      <w:r w:rsidR="00075FA8" w:rsidRPr="005654CE">
        <w:rPr>
          <w:rFonts w:asciiTheme="minorHAnsi" w:hAnsiTheme="minorHAnsi" w:cstheme="minorHAnsi"/>
          <w:szCs w:val="22"/>
        </w:rPr>
        <w:t>0</w:t>
      </w:r>
      <w:r w:rsidR="00E97B27">
        <w:rPr>
          <w:rFonts w:asciiTheme="minorHAnsi" w:hAnsiTheme="minorHAnsi" w:cstheme="minorHAnsi"/>
          <w:szCs w:val="22"/>
        </w:rPr>
        <w:t>9</w:t>
      </w:r>
      <w:r w:rsidR="002C151A">
        <w:rPr>
          <w:rFonts w:asciiTheme="minorHAnsi" w:hAnsiTheme="minorHAnsi" w:cstheme="minorHAnsi"/>
          <w:szCs w:val="22"/>
        </w:rPr>
        <w:t>477</w:t>
      </w:r>
      <w:r w:rsidRPr="005654CE">
        <w:rPr>
          <w:rFonts w:asciiTheme="minorHAnsi" w:hAnsiTheme="minorHAnsi" w:cstheme="minorHAnsi"/>
          <w:szCs w:val="22"/>
        </w:rPr>
        <w:t xml:space="preserve"> vor fi luate toate masurile pentru asigurarea respectarii prevederilor </w:t>
      </w:r>
      <w:r w:rsidRPr="005654CE">
        <w:rPr>
          <w:rFonts w:asciiTheme="minorHAnsi" w:hAnsiTheme="minorHAnsi" w:cstheme="minorHAnsi"/>
          <w:i/>
          <w:iCs/>
          <w:szCs w:val="22"/>
        </w:rPr>
        <w:t>Conventiei Natiunilor Unite privind drepturile persoanelor</w:t>
      </w:r>
      <w:r w:rsidRPr="005654CE">
        <w:rPr>
          <w:rFonts w:asciiTheme="minorHAnsi" w:hAnsiTheme="minorHAnsi" w:cstheme="minorHAnsi"/>
          <w:szCs w:val="22"/>
        </w:rPr>
        <w:t xml:space="preserve"> </w:t>
      </w:r>
      <w:r w:rsidRPr="005654CE">
        <w:rPr>
          <w:rFonts w:asciiTheme="minorHAnsi" w:hAnsiTheme="minorHAnsi" w:cstheme="minorHAnsi"/>
          <w:i/>
          <w:iCs/>
          <w:szCs w:val="22"/>
        </w:rPr>
        <w:t>cu dizabilitati.</w:t>
      </w:r>
    </w:p>
    <w:p w14:paraId="09DF0823" w14:textId="50F7ED3A" w:rsidR="00FA79E9" w:rsidRPr="005654CE" w:rsidRDefault="00FA79E9" w:rsidP="00075FA8">
      <w:pPr>
        <w:spacing w:after="0" w:line="360" w:lineRule="auto"/>
        <w:jc w:val="both"/>
        <w:rPr>
          <w:rFonts w:asciiTheme="minorHAnsi" w:hAnsiTheme="minorHAnsi" w:cstheme="minorHAnsi"/>
          <w:szCs w:val="22"/>
        </w:rPr>
      </w:pPr>
      <w:r w:rsidRPr="005654CE">
        <w:rPr>
          <w:rFonts w:asciiTheme="minorHAnsi" w:hAnsiTheme="minorHAnsi" w:cstheme="minorHAnsi"/>
          <w:szCs w:val="22"/>
        </w:rPr>
        <w:t xml:space="preserve">In acelasi timp se va asigura respectarea prevederilor stipulate la art. 9 din </w:t>
      </w:r>
      <w:r w:rsidRPr="005654CE">
        <w:rPr>
          <w:rFonts w:asciiTheme="minorHAnsi" w:hAnsiTheme="minorHAnsi" w:cstheme="minorHAnsi"/>
          <w:i/>
          <w:iCs/>
          <w:szCs w:val="22"/>
        </w:rPr>
        <w:t>Conventia</w:t>
      </w:r>
      <w:r w:rsidRPr="005654CE">
        <w:rPr>
          <w:rFonts w:asciiTheme="minorHAnsi" w:hAnsiTheme="minorHAnsi" w:cstheme="minorHAnsi"/>
          <w:szCs w:val="22"/>
        </w:rPr>
        <w:t xml:space="preserve"> Natiunilor </w:t>
      </w:r>
      <w:r w:rsidRPr="005654CE">
        <w:rPr>
          <w:rFonts w:asciiTheme="minorHAnsi" w:hAnsiTheme="minorHAnsi" w:cstheme="minorHAnsi"/>
          <w:i/>
          <w:iCs/>
          <w:szCs w:val="22"/>
        </w:rPr>
        <w:t>Unite privind drepturile persoanelor</w:t>
      </w:r>
      <w:r w:rsidRPr="005654CE">
        <w:rPr>
          <w:rFonts w:asciiTheme="minorHAnsi" w:hAnsiTheme="minorHAnsi" w:cstheme="minorHAnsi"/>
          <w:szCs w:val="22"/>
        </w:rPr>
        <w:t xml:space="preserve"> </w:t>
      </w:r>
      <w:r w:rsidRPr="005654CE">
        <w:rPr>
          <w:rFonts w:asciiTheme="minorHAnsi" w:hAnsiTheme="minorHAnsi" w:cstheme="minorHAnsi"/>
          <w:i/>
          <w:iCs/>
          <w:szCs w:val="22"/>
        </w:rPr>
        <w:t xml:space="preserve">cu dizabilitati </w:t>
      </w:r>
      <w:r w:rsidRPr="005654CE">
        <w:rPr>
          <w:rFonts w:asciiTheme="minorHAnsi" w:hAnsiTheme="minorHAnsi" w:cstheme="minorHAnsi"/>
          <w:szCs w:val="22"/>
        </w:rPr>
        <w:t>privind asigurarea implementarii masurilor de asigurare accesului persoanelor cu dizabilitati, in conditii de egalitate cu ceilalti, la mediul fizic, la transport, informatie si mijloace de comunicare, inclusiv la tehnologiile si sistemele informatice si de comunicatii si la alte facilitati si servicii deschise sau furnizate publicului, atat in zonele urbane, cat si rurale.</w:t>
      </w:r>
    </w:p>
    <w:p w14:paraId="4C47D578" w14:textId="77777777" w:rsidR="00FA79E9" w:rsidRPr="005654CE" w:rsidRDefault="00FA79E9" w:rsidP="00FA79E9">
      <w:pPr>
        <w:pStyle w:val="bullet"/>
        <w:numPr>
          <w:ilvl w:val="0"/>
          <w:numId w:val="0"/>
        </w:numPr>
        <w:spacing w:before="0" w:after="0" w:line="360" w:lineRule="auto"/>
        <w:ind w:left="720" w:hanging="360"/>
        <w:rPr>
          <w:rFonts w:asciiTheme="minorHAnsi" w:hAnsiTheme="minorHAnsi" w:cstheme="minorHAnsi"/>
          <w:b/>
          <w:sz w:val="22"/>
          <w:szCs w:val="22"/>
        </w:rPr>
      </w:pPr>
    </w:p>
    <w:p w14:paraId="7AD5439E" w14:textId="77777777" w:rsidR="00FA79E9" w:rsidRPr="005654CE" w:rsidRDefault="00FA79E9" w:rsidP="00B943BC">
      <w:pPr>
        <w:pStyle w:val="bullet"/>
        <w:numPr>
          <w:ilvl w:val="0"/>
          <w:numId w:val="0"/>
        </w:numPr>
        <w:spacing w:before="0" w:after="0" w:line="360" w:lineRule="auto"/>
        <w:ind w:left="360"/>
        <w:rPr>
          <w:rFonts w:asciiTheme="minorHAnsi" w:hAnsiTheme="minorHAnsi" w:cstheme="minorHAnsi"/>
          <w:sz w:val="22"/>
          <w:szCs w:val="22"/>
        </w:rPr>
      </w:pPr>
      <w:r w:rsidRPr="005654CE">
        <w:rPr>
          <w:rFonts w:asciiTheme="minorHAnsi" w:hAnsiTheme="minorHAnsi" w:cstheme="minorHAnsi"/>
          <w:b/>
          <w:sz w:val="22"/>
          <w:szCs w:val="22"/>
        </w:rPr>
        <w:t xml:space="preserve">Declar ca sunt pe deplin autorizat sa semnez aceasta declaratie in numele </w:t>
      </w:r>
      <w:r w:rsidRPr="005654CE">
        <w:rPr>
          <w:rFonts w:asciiTheme="minorHAnsi" w:hAnsiTheme="minorHAnsi" w:cstheme="minorHAnsi"/>
          <w:sz w:val="22"/>
          <w:szCs w:val="22"/>
        </w:rPr>
        <w:t xml:space="preserve">&lt;denumire </w:t>
      </w:r>
      <w:r w:rsidRPr="005654CE">
        <w:rPr>
          <w:rFonts w:asciiTheme="minorHAnsi" w:hAnsiTheme="minorHAnsi" w:cstheme="minorHAnsi"/>
          <w:sz w:val="22"/>
          <w:szCs w:val="22"/>
          <w:shd w:val="clear" w:color="auto" w:fill="B2B2B2"/>
        </w:rPr>
        <w:t>entitate juridica</w:t>
      </w:r>
      <w:r w:rsidRPr="005654CE">
        <w:rPr>
          <w:rFonts w:asciiTheme="minorHAnsi" w:hAnsiTheme="minorHAnsi" w:cstheme="minorHAnsi"/>
          <w:sz w:val="22"/>
          <w:szCs w:val="22"/>
        </w:rPr>
        <w:t>&gt;</w:t>
      </w:r>
    </w:p>
    <w:p w14:paraId="628FFB3C" w14:textId="77777777" w:rsidR="00FA79E9" w:rsidRPr="005654CE" w:rsidRDefault="00FA79E9" w:rsidP="00FA79E9">
      <w:pPr>
        <w:pStyle w:val="bullet"/>
        <w:numPr>
          <w:ilvl w:val="0"/>
          <w:numId w:val="0"/>
        </w:numPr>
        <w:spacing w:before="0" w:after="0" w:line="360" w:lineRule="auto"/>
        <w:ind w:left="720" w:hanging="360"/>
        <w:rPr>
          <w:rFonts w:asciiTheme="minorHAnsi" w:hAnsiTheme="minorHAnsi" w:cstheme="minorHAnsi"/>
          <w:b/>
          <w:sz w:val="22"/>
          <w:szCs w:val="22"/>
        </w:rPr>
      </w:pPr>
    </w:p>
    <w:p w14:paraId="48A609EF" w14:textId="77777777" w:rsidR="00FA79E9" w:rsidRPr="005654CE" w:rsidRDefault="00FA79E9" w:rsidP="00FA79E9">
      <w:pPr>
        <w:pStyle w:val="bullet"/>
        <w:numPr>
          <w:ilvl w:val="0"/>
          <w:numId w:val="0"/>
        </w:numPr>
        <w:spacing w:before="0" w:after="0" w:line="360" w:lineRule="auto"/>
        <w:ind w:left="720" w:hanging="360"/>
        <w:rPr>
          <w:rFonts w:asciiTheme="minorHAnsi" w:hAnsiTheme="minorHAnsi" w:cstheme="minorHAnsi"/>
          <w:b/>
          <w:sz w:val="22"/>
          <w:szCs w:val="22"/>
        </w:rPr>
      </w:pPr>
    </w:p>
    <w:p w14:paraId="24D7E733" w14:textId="77777777" w:rsidR="00FA79E9" w:rsidRPr="005654CE" w:rsidRDefault="00FA79E9" w:rsidP="00FA79E9">
      <w:pPr>
        <w:pStyle w:val="bullet"/>
        <w:numPr>
          <w:ilvl w:val="0"/>
          <w:numId w:val="0"/>
        </w:numPr>
        <w:spacing w:before="0" w:after="0" w:line="360" w:lineRule="auto"/>
        <w:ind w:left="720" w:hanging="360"/>
        <w:rPr>
          <w:rFonts w:asciiTheme="minorHAnsi" w:hAnsiTheme="minorHAnsi" w:cstheme="minorHAnsi"/>
          <w:b/>
          <w:sz w:val="22"/>
          <w:szCs w:val="22"/>
        </w:rPr>
      </w:pPr>
      <w:r w:rsidRPr="005654CE">
        <w:rPr>
          <w:rFonts w:asciiTheme="minorHAnsi" w:hAnsiTheme="minorHAnsi" w:cstheme="minorHAnsi"/>
          <w:b/>
          <w:sz w:val="22"/>
          <w:szCs w:val="22"/>
        </w:rPr>
        <w:t>&lt;</w:t>
      </w:r>
      <w:r w:rsidRPr="005654CE">
        <w:rPr>
          <w:rFonts w:asciiTheme="minorHAnsi" w:hAnsiTheme="minorHAnsi" w:cstheme="minorHAnsi"/>
          <w:b/>
          <w:sz w:val="22"/>
          <w:szCs w:val="22"/>
          <w:shd w:val="clear" w:color="auto" w:fill="B2B2B2"/>
        </w:rPr>
        <w:t>nume</w:t>
      </w:r>
      <w:r w:rsidRPr="005654CE">
        <w:rPr>
          <w:rFonts w:asciiTheme="minorHAnsi" w:hAnsiTheme="minorHAnsi" w:cstheme="minorHAnsi"/>
          <w:b/>
          <w:sz w:val="22"/>
          <w:szCs w:val="22"/>
        </w:rPr>
        <w:t>&gt;, &lt;</w:t>
      </w:r>
      <w:r w:rsidRPr="005654CE">
        <w:rPr>
          <w:rFonts w:asciiTheme="minorHAnsi" w:hAnsiTheme="minorHAnsi" w:cstheme="minorHAnsi"/>
          <w:b/>
          <w:sz w:val="22"/>
          <w:szCs w:val="22"/>
          <w:shd w:val="clear" w:color="auto" w:fill="B2B2B2"/>
        </w:rPr>
        <w:t>prenume</w:t>
      </w:r>
      <w:r w:rsidRPr="005654CE">
        <w:rPr>
          <w:rFonts w:asciiTheme="minorHAnsi" w:hAnsiTheme="minorHAnsi" w:cstheme="minorHAnsi"/>
          <w:b/>
          <w:sz w:val="22"/>
          <w:szCs w:val="22"/>
        </w:rPr>
        <w:t xml:space="preserve">&gt;, </w:t>
      </w:r>
    </w:p>
    <w:p w14:paraId="09CD4D0C" w14:textId="77777777" w:rsidR="00FA79E9" w:rsidRPr="005654CE" w:rsidRDefault="00FA79E9" w:rsidP="00FA79E9">
      <w:pPr>
        <w:pStyle w:val="bullet"/>
        <w:numPr>
          <w:ilvl w:val="0"/>
          <w:numId w:val="0"/>
        </w:numPr>
        <w:spacing w:before="0" w:after="0" w:line="360" w:lineRule="auto"/>
        <w:ind w:left="720" w:hanging="360"/>
        <w:rPr>
          <w:rFonts w:asciiTheme="minorHAnsi" w:hAnsiTheme="minorHAnsi" w:cstheme="minorHAnsi"/>
          <w:b/>
          <w:sz w:val="22"/>
          <w:szCs w:val="22"/>
        </w:rPr>
      </w:pPr>
      <w:r w:rsidRPr="005654CE">
        <w:rPr>
          <w:rFonts w:asciiTheme="minorHAnsi" w:hAnsiTheme="minorHAnsi" w:cstheme="minorHAnsi"/>
          <w:b/>
          <w:sz w:val="22"/>
          <w:szCs w:val="22"/>
        </w:rPr>
        <w:t>&lt;</w:t>
      </w:r>
      <w:r w:rsidRPr="005654CE">
        <w:rPr>
          <w:rFonts w:asciiTheme="minorHAnsi" w:hAnsiTheme="minorHAnsi" w:cstheme="minorHAnsi"/>
          <w:b/>
          <w:sz w:val="22"/>
          <w:szCs w:val="22"/>
          <w:shd w:val="clear" w:color="auto" w:fill="B2B2B2"/>
        </w:rPr>
        <w:t>functie</w:t>
      </w:r>
      <w:r w:rsidRPr="005654CE">
        <w:rPr>
          <w:rFonts w:asciiTheme="minorHAnsi" w:hAnsiTheme="minorHAnsi" w:cstheme="minorHAnsi"/>
          <w:b/>
          <w:sz w:val="22"/>
          <w:szCs w:val="22"/>
        </w:rPr>
        <w:t xml:space="preserve">&gt;, </w:t>
      </w:r>
    </w:p>
    <w:p w14:paraId="24117DB5" w14:textId="77777777" w:rsidR="00FA79E9" w:rsidRPr="005654CE" w:rsidRDefault="00FA79E9" w:rsidP="00FA79E9">
      <w:pPr>
        <w:pStyle w:val="bullet"/>
        <w:numPr>
          <w:ilvl w:val="0"/>
          <w:numId w:val="0"/>
        </w:numPr>
        <w:spacing w:before="0" w:after="0" w:line="360" w:lineRule="auto"/>
        <w:ind w:left="720" w:hanging="360"/>
        <w:rPr>
          <w:rFonts w:asciiTheme="minorHAnsi" w:hAnsiTheme="minorHAnsi" w:cstheme="minorHAnsi"/>
          <w:b/>
          <w:sz w:val="22"/>
          <w:szCs w:val="22"/>
        </w:rPr>
      </w:pPr>
      <w:r w:rsidRPr="005654CE">
        <w:rPr>
          <w:rFonts w:asciiTheme="minorHAnsi" w:hAnsiTheme="minorHAnsi" w:cstheme="minorHAnsi"/>
          <w:b/>
          <w:sz w:val="22"/>
          <w:szCs w:val="22"/>
        </w:rPr>
        <w:t xml:space="preserve">Semnatura </w:t>
      </w:r>
    </w:p>
    <w:p w14:paraId="6A5B987B" w14:textId="60CD4B18" w:rsidR="005B7935" w:rsidRPr="005654CE" w:rsidRDefault="00FA79E9" w:rsidP="00B943BC">
      <w:pPr>
        <w:pStyle w:val="bullet"/>
        <w:numPr>
          <w:ilvl w:val="0"/>
          <w:numId w:val="0"/>
        </w:numPr>
        <w:spacing w:before="0" w:after="0" w:line="360" w:lineRule="auto"/>
        <w:ind w:left="720" w:hanging="360"/>
        <w:rPr>
          <w:rFonts w:asciiTheme="minorHAnsi" w:hAnsiTheme="minorHAnsi" w:cstheme="minorHAnsi"/>
          <w:sz w:val="22"/>
          <w:szCs w:val="22"/>
        </w:rPr>
      </w:pPr>
      <w:r w:rsidRPr="005654CE">
        <w:rPr>
          <w:rFonts w:asciiTheme="minorHAnsi" w:hAnsiTheme="minorHAnsi" w:cstheme="minorHAnsi"/>
          <w:b/>
          <w:sz w:val="22"/>
          <w:szCs w:val="22"/>
        </w:rPr>
        <w:t xml:space="preserve">Data (zz/ll/aaaa) </w:t>
      </w:r>
    </w:p>
    <w:sectPr w:rsidR="005B7935" w:rsidRPr="005654CE" w:rsidSect="00E97B2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1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197F19" w14:textId="77777777" w:rsidR="00A50435" w:rsidRDefault="00A50435" w:rsidP="00484532">
      <w:pPr>
        <w:spacing w:after="0" w:line="240" w:lineRule="auto"/>
      </w:pPr>
      <w:r>
        <w:separator/>
      </w:r>
    </w:p>
  </w:endnote>
  <w:endnote w:type="continuationSeparator" w:id="0">
    <w:p w14:paraId="6F8C6A0B" w14:textId="77777777" w:rsidR="00A50435" w:rsidRDefault="00A50435" w:rsidP="004845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B4362" w14:textId="77777777" w:rsidR="00E97B27" w:rsidRDefault="00E97B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DA7EA" w14:textId="5ED9AC1D" w:rsidR="00916748" w:rsidRDefault="00916748" w:rsidP="00916748">
    <w:pPr>
      <w:spacing w:after="0"/>
      <w:jc w:val="center"/>
      <w:rPr>
        <w:rFonts w:ascii="Calibri" w:hAnsi="Calibri" w:cs="Calibri"/>
        <w:noProof/>
        <w:sz w:val="16"/>
        <w:szCs w:val="16"/>
      </w:rPr>
    </w:pPr>
  </w:p>
  <w:p w14:paraId="0A8A7740" w14:textId="77777777" w:rsidR="00E97B27" w:rsidRDefault="00E97B27" w:rsidP="00E97B27">
    <w:pPr>
      <w:spacing w:after="0"/>
      <w:jc w:val="center"/>
      <w:rPr>
        <w:rFonts w:ascii="Calibri" w:hAnsi="Calibri" w:cs="Calibri"/>
        <w:noProof/>
        <w:sz w:val="16"/>
        <w:szCs w:val="16"/>
      </w:rPr>
    </w:pPr>
  </w:p>
  <w:p w14:paraId="09999037" w14:textId="77777777" w:rsidR="00E97B27" w:rsidRDefault="00E97B27" w:rsidP="00E97B27">
    <w:pPr>
      <w:spacing w:after="0"/>
      <w:jc w:val="center"/>
      <w:rPr>
        <w:rFonts w:ascii="Calibri" w:hAnsi="Calibri" w:cs="Calibri"/>
        <w:noProof/>
        <w:sz w:val="16"/>
        <w:szCs w:val="16"/>
      </w:rPr>
    </w:pPr>
  </w:p>
  <w:p w14:paraId="294B751A" w14:textId="749EBE4C" w:rsidR="00802281" w:rsidRPr="00101E06" w:rsidRDefault="00802281" w:rsidP="00A45B68">
    <w:pPr>
      <w:pStyle w:val="NoSpacing"/>
      <w:jc w:val="center"/>
      <w:rPr>
        <w:rFonts w:ascii="Calibri" w:hAnsi="Calibri" w:cs="Calibri"/>
        <w:sz w:val="16"/>
        <w:szCs w:val="16"/>
      </w:rPr>
    </w:pPr>
    <w:r>
      <w:rPr>
        <w:noProof/>
      </w:rPr>
      <w:drawing>
        <wp:anchor distT="0" distB="0" distL="114300" distR="114300" simplePos="0" relativeHeight="251660288" behindDoc="1" locked="0" layoutInCell="1" allowOverlap="1" wp14:anchorId="4ED82DDA" wp14:editId="5663E201">
          <wp:simplePos x="0" y="0"/>
          <wp:positionH relativeFrom="column">
            <wp:posOffset>5767705</wp:posOffset>
          </wp:positionH>
          <wp:positionV relativeFrom="bottomMargin">
            <wp:posOffset>6985</wp:posOffset>
          </wp:positionV>
          <wp:extent cx="847725" cy="666750"/>
          <wp:effectExtent l="0" t="0" r="9525" b="0"/>
          <wp:wrapTight wrapText="bothSides">
            <wp:wrapPolygon edited="0">
              <wp:start x="0" y="0"/>
              <wp:lineTo x="0" y="20983"/>
              <wp:lineTo x="21357" y="20983"/>
              <wp:lineTo x="21357" y="0"/>
              <wp:lineTo x="0" y="0"/>
            </wp:wrapPolygon>
          </wp:wrapTight>
          <wp:docPr id="794461752" name="Picture 794461752"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94" descr="Text&#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667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9264" behindDoc="1" locked="0" layoutInCell="1" allowOverlap="1" wp14:anchorId="50E22A16" wp14:editId="0F757326">
          <wp:simplePos x="0" y="0"/>
          <wp:positionH relativeFrom="margin">
            <wp:posOffset>-280035</wp:posOffset>
          </wp:positionH>
          <wp:positionV relativeFrom="bottomMargin">
            <wp:posOffset>12700</wp:posOffset>
          </wp:positionV>
          <wp:extent cx="1015128" cy="552450"/>
          <wp:effectExtent l="0" t="0" r="0" b="0"/>
          <wp:wrapNone/>
          <wp:docPr id="164030477" name="Picture 164030477" descr="A close-up of a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Picture 64" descr="A close-up of a logo&#10;&#10;Description automatically generated with low confidence"/>
                  <pic:cNvPicPr/>
                </pic:nvPicPr>
                <pic:blipFill>
                  <a:blip r:embed="rId2">
                    <a:extLst>
                      <a:ext uri="{28A0092B-C50C-407E-A947-70E740481C1C}">
                        <a14:useLocalDpi xmlns:a14="http://schemas.microsoft.com/office/drawing/2010/main" val="0"/>
                      </a:ext>
                    </a:extLst>
                  </a:blip>
                  <a:stretch>
                    <a:fillRect/>
                  </a:stretch>
                </pic:blipFill>
                <pic:spPr>
                  <a:xfrm>
                    <a:off x="0" y="0"/>
                    <a:ext cx="1015128" cy="552450"/>
                  </a:xfrm>
                  <a:prstGeom prst="rect">
                    <a:avLst/>
                  </a:prstGeom>
                </pic:spPr>
              </pic:pic>
            </a:graphicData>
          </a:graphic>
          <wp14:sizeRelH relativeFrom="margin">
            <wp14:pctWidth>0</wp14:pctWidth>
          </wp14:sizeRelH>
          <wp14:sizeRelV relativeFrom="margin">
            <wp14:pctHeight>0</wp14:pctHeight>
          </wp14:sizeRelV>
        </wp:anchor>
      </w:drawing>
    </w:r>
    <w:r w:rsidR="00A45B68">
      <w:rPr>
        <w:rFonts w:ascii="Calibri" w:hAnsi="Calibri" w:cs="Calibri"/>
        <w:noProof/>
        <w:sz w:val="16"/>
        <w:szCs w:val="16"/>
      </w:rPr>
      <w:t xml:space="preserve">                </w:t>
    </w:r>
    <w:r>
      <w:rPr>
        <w:rFonts w:ascii="Calibri" w:hAnsi="Calibri" w:cs="Calibri"/>
        <w:noProof/>
        <w:sz w:val="16"/>
        <w:szCs w:val="16"/>
      </w:rPr>
      <w:t>T</w:t>
    </w:r>
    <w:r w:rsidRPr="00101E06">
      <w:rPr>
        <w:rFonts w:ascii="Calibri" w:hAnsi="Calibri" w:cs="Calibri"/>
        <w:noProof/>
        <w:sz w:val="16"/>
        <w:szCs w:val="16"/>
      </w:rPr>
      <w:t xml:space="preserve">itlu proiect: </w:t>
    </w:r>
    <w:r w:rsidRPr="00101E06">
      <w:rPr>
        <w:rFonts w:ascii="Calibri" w:hAnsi="Calibri" w:cs="Calibri"/>
        <w:sz w:val="16"/>
        <w:szCs w:val="16"/>
      </w:rPr>
      <w:t>RISE UP – Reimprospatarea comunitatilor rurale prin promovarea economiei sociale</w:t>
    </w:r>
  </w:p>
  <w:p w14:paraId="68A1D97F" w14:textId="77777777" w:rsidR="00FB23FD" w:rsidRPr="00101E06" w:rsidRDefault="00FB23FD" w:rsidP="00A45B68">
    <w:pPr>
      <w:pStyle w:val="NoSpacing"/>
      <w:spacing w:before="0"/>
      <w:ind w:right="-431" w:firstLine="720"/>
      <w:jc w:val="center"/>
      <w:rPr>
        <w:rFonts w:ascii="Calibri" w:hAnsi="Calibri" w:cs="Calibri"/>
        <w:sz w:val="16"/>
        <w:szCs w:val="16"/>
        <w:lang w:val="en-US"/>
      </w:rPr>
    </w:pPr>
    <w:r w:rsidRPr="00101E06">
      <w:rPr>
        <w:rFonts w:ascii="Calibri" w:hAnsi="Calibri" w:cs="Calibri"/>
        <w:sz w:val="16"/>
        <w:szCs w:val="16"/>
      </w:rPr>
      <w:t>COD SMIS 309477</w:t>
    </w:r>
  </w:p>
  <w:p w14:paraId="2421C3DE" w14:textId="597BA84C" w:rsidR="00FB23FD" w:rsidRPr="00101E06" w:rsidRDefault="00FB23FD" w:rsidP="00A45B68">
    <w:pPr>
      <w:pStyle w:val="NoSpacing"/>
      <w:spacing w:before="0"/>
      <w:ind w:right="-431" w:firstLine="0"/>
      <w:jc w:val="center"/>
      <w:rPr>
        <w:rFonts w:ascii="Calibri" w:hAnsi="Calibri" w:cs="Calibri"/>
        <w:sz w:val="16"/>
        <w:szCs w:val="16"/>
      </w:rPr>
    </w:pPr>
    <w:r w:rsidRPr="00101E06">
      <w:rPr>
        <w:rFonts w:ascii="Calibri" w:hAnsi="Calibri" w:cs="Calibri"/>
        <w:sz w:val="16"/>
        <w:szCs w:val="16"/>
      </w:rPr>
      <w:t>Titlu Apel: Sprijin pentru înființarea de întreprinderi sociale în mediul rural - Regiuni mai putin dezvoltate</w:t>
    </w:r>
  </w:p>
  <w:p w14:paraId="640C1213" w14:textId="74C61D6B" w:rsidR="00E97B27" w:rsidRDefault="00FB23FD" w:rsidP="00A45B68">
    <w:pPr>
      <w:pStyle w:val="NoSpacing"/>
      <w:spacing w:before="0"/>
      <w:ind w:right="-431"/>
      <w:jc w:val="center"/>
      <w:rPr>
        <w:rFonts w:ascii="Calibri" w:hAnsi="Calibri" w:cs="Calibri"/>
        <w:noProof/>
        <w:sz w:val="16"/>
        <w:szCs w:val="16"/>
      </w:rPr>
    </w:pPr>
    <w:r w:rsidRPr="00101E06">
      <w:rPr>
        <w:rFonts w:ascii="Calibri" w:hAnsi="Calibri" w:cs="Calibri"/>
        <w:sz w:val="16"/>
        <w:szCs w:val="16"/>
      </w:rPr>
      <w:t xml:space="preserve">Programul Incluziune </w:t>
    </w:r>
    <w:bookmarkStart w:id="1" w:name="_Hlk173334618"/>
    <w:r w:rsidRPr="00101E06">
      <w:rPr>
        <w:rFonts w:ascii="Calibri" w:hAnsi="Calibri" w:cs="Calibri"/>
        <w:sz w:val="16"/>
        <w:szCs w:val="16"/>
      </w:rPr>
      <w:t>și Demnitate Socială</w:t>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8814F" w14:textId="77777777" w:rsidR="00E97B27" w:rsidRDefault="00E97B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0A717" w14:textId="77777777" w:rsidR="00A50435" w:rsidRDefault="00A50435" w:rsidP="00484532">
      <w:pPr>
        <w:spacing w:after="0" w:line="240" w:lineRule="auto"/>
      </w:pPr>
      <w:r>
        <w:separator/>
      </w:r>
    </w:p>
  </w:footnote>
  <w:footnote w:type="continuationSeparator" w:id="0">
    <w:p w14:paraId="65F3F3F6" w14:textId="77777777" w:rsidR="00A50435" w:rsidRDefault="00A50435" w:rsidP="004845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74AE7" w14:textId="77777777" w:rsidR="00E97B27" w:rsidRDefault="00E97B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C9392" w14:textId="32FED451" w:rsidR="00484532" w:rsidRDefault="00484532">
    <w:pPr>
      <w:pStyle w:val="Header"/>
    </w:pPr>
    <w:r>
      <w:rPr>
        <w:noProof/>
      </w:rPr>
      <w:drawing>
        <wp:inline distT="0" distB="0" distL="0" distR="0" wp14:anchorId="752405AF" wp14:editId="181974C4">
          <wp:extent cx="5943600" cy="1062355"/>
          <wp:effectExtent l="0" t="0" r="0" b="4445"/>
          <wp:docPr id="2" name="Picture 1" descr="A white background with black and white clouds&#10;&#10;AI-generated content may be incorrect.">
            <a:extLst xmlns:a="http://schemas.openxmlformats.org/drawingml/2006/main">
              <a:ext uri="{FF2B5EF4-FFF2-40B4-BE49-F238E27FC236}">
                <a16:creationId xmlns:a16="http://schemas.microsoft.com/office/drawing/2014/main" id="{B3270A41-3E15-86A2-8CF0-C07D44CE89A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white background with black and white clouds&#10;&#10;AI-generated content may be incorrect.">
                    <a:extLst>
                      <a:ext uri="{FF2B5EF4-FFF2-40B4-BE49-F238E27FC236}">
                        <a16:creationId xmlns:a16="http://schemas.microsoft.com/office/drawing/2014/main" id="{B3270A41-3E15-86A2-8CF0-C07D44CE89A3}"/>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06235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DB801" w14:textId="77777777" w:rsidR="00E97B27" w:rsidRDefault="00E97B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16cid:durableId="780345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48F"/>
    <w:rsid w:val="00075FA8"/>
    <w:rsid w:val="00151F61"/>
    <w:rsid w:val="00152DDF"/>
    <w:rsid w:val="001F7E90"/>
    <w:rsid w:val="002C151A"/>
    <w:rsid w:val="0030496A"/>
    <w:rsid w:val="00373237"/>
    <w:rsid w:val="004167BE"/>
    <w:rsid w:val="00484532"/>
    <w:rsid w:val="00512587"/>
    <w:rsid w:val="005654CE"/>
    <w:rsid w:val="005B7935"/>
    <w:rsid w:val="00795B37"/>
    <w:rsid w:val="00802281"/>
    <w:rsid w:val="00821986"/>
    <w:rsid w:val="00916748"/>
    <w:rsid w:val="00937C49"/>
    <w:rsid w:val="00A45B68"/>
    <w:rsid w:val="00A50435"/>
    <w:rsid w:val="00B943BC"/>
    <w:rsid w:val="00BF2051"/>
    <w:rsid w:val="00E97B27"/>
    <w:rsid w:val="00F4248F"/>
    <w:rsid w:val="00FA79E9"/>
    <w:rsid w:val="00FB23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5C079"/>
  <w15:chartTrackingRefBased/>
  <w15:docId w15:val="{97CE0FAC-F6FF-410E-9ADC-70BC8F502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79E9"/>
    <w:rPr>
      <w:rFonts w:ascii="Tahoma" w:eastAsia="Calibri" w:hAnsi="Tahoma" w:cs="Tahoma"/>
      <w:szCs w:val="14"/>
      <w:lang w:val="ro-RO" w:eastAsia="ro-RO"/>
    </w:rPr>
  </w:style>
  <w:style w:type="paragraph" w:styleId="Heading1">
    <w:name w:val="heading 1"/>
    <w:basedOn w:val="Normal"/>
    <w:next w:val="Normal"/>
    <w:link w:val="Heading1Char"/>
    <w:uiPriority w:val="9"/>
    <w:qFormat/>
    <w:rsid w:val="00F4248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4248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4248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4248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4248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4248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248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248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248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248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4248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4248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4248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4248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4248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248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248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248F"/>
    <w:rPr>
      <w:rFonts w:eastAsiaTheme="majorEastAsia" w:cstheme="majorBidi"/>
      <w:color w:val="272727" w:themeColor="text1" w:themeTint="D8"/>
    </w:rPr>
  </w:style>
  <w:style w:type="paragraph" w:styleId="Title">
    <w:name w:val="Title"/>
    <w:basedOn w:val="Normal"/>
    <w:next w:val="Normal"/>
    <w:link w:val="TitleChar"/>
    <w:uiPriority w:val="10"/>
    <w:qFormat/>
    <w:rsid w:val="00F424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248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248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248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248F"/>
    <w:pPr>
      <w:spacing w:before="160"/>
      <w:jc w:val="center"/>
    </w:pPr>
    <w:rPr>
      <w:i/>
      <w:iCs/>
      <w:color w:val="404040" w:themeColor="text1" w:themeTint="BF"/>
    </w:rPr>
  </w:style>
  <w:style w:type="character" w:customStyle="1" w:styleId="QuoteChar">
    <w:name w:val="Quote Char"/>
    <w:basedOn w:val="DefaultParagraphFont"/>
    <w:link w:val="Quote"/>
    <w:uiPriority w:val="29"/>
    <w:rsid w:val="00F4248F"/>
    <w:rPr>
      <w:i/>
      <w:iCs/>
      <w:color w:val="404040" w:themeColor="text1" w:themeTint="BF"/>
    </w:rPr>
  </w:style>
  <w:style w:type="paragraph" w:styleId="ListParagraph">
    <w:name w:val="List Paragraph"/>
    <w:basedOn w:val="Normal"/>
    <w:uiPriority w:val="34"/>
    <w:qFormat/>
    <w:rsid w:val="00F4248F"/>
    <w:pPr>
      <w:ind w:left="720"/>
      <w:contextualSpacing/>
    </w:pPr>
  </w:style>
  <w:style w:type="character" w:styleId="IntenseEmphasis">
    <w:name w:val="Intense Emphasis"/>
    <w:basedOn w:val="DefaultParagraphFont"/>
    <w:uiPriority w:val="21"/>
    <w:qFormat/>
    <w:rsid w:val="00F4248F"/>
    <w:rPr>
      <w:i/>
      <w:iCs/>
      <w:color w:val="2F5496" w:themeColor="accent1" w:themeShade="BF"/>
    </w:rPr>
  </w:style>
  <w:style w:type="paragraph" w:styleId="IntenseQuote">
    <w:name w:val="Intense Quote"/>
    <w:basedOn w:val="Normal"/>
    <w:next w:val="Normal"/>
    <w:link w:val="IntenseQuoteChar"/>
    <w:uiPriority w:val="30"/>
    <w:qFormat/>
    <w:rsid w:val="00F4248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4248F"/>
    <w:rPr>
      <w:i/>
      <w:iCs/>
      <w:color w:val="2F5496" w:themeColor="accent1" w:themeShade="BF"/>
    </w:rPr>
  </w:style>
  <w:style w:type="character" w:styleId="IntenseReference">
    <w:name w:val="Intense Reference"/>
    <w:basedOn w:val="DefaultParagraphFont"/>
    <w:uiPriority w:val="32"/>
    <w:qFormat/>
    <w:rsid w:val="00F4248F"/>
    <w:rPr>
      <w:b/>
      <w:bCs/>
      <w:smallCaps/>
      <w:color w:val="2F5496" w:themeColor="accent1" w:themeShade="BF"/>
      <w:spacing w:val="5"/>
    </w:rPr>
  </w:style>
  <w:style w:type="paragraph" w:customStyle="1" w:styleId="bullet">
    <w:name w:val="bullet"/>
    <w:basedOn w:val="Normal"/>
    <w:qFormat/>
    <w:rsid w:val="00FA79E9"/>
    <w:pPr>
      <w:numPr>
        <w:numId w:val="1"/>
      </w:numPr>
      <w:suppressAutoHyphens/>
      <w:spacing w:before="120" w:after="120" w:line="240" w:lineRule="auto"/>
      <w:jc w:val="both"/>
    </w:pPr>
    <w:rPr>
      <w:rFonts w:ascii="Trebuchet MS" w:eastAsia="Times New Roman" w:hAnsi="Trebuchet MS" w:cs="Arial"/>
      <w:sz w:val="20"/>
      <w:szCs w:val="24"/>
      <w:lang w:eastAsia="en-US"/>
    </w:rPr>
  </w:style>
  <w:style w:type="paragraph" w:styleId="Header">
    <w:name w:val="header"/>
    <w:basedOn w:val="Normal"/>
    <w:link w:val="HeaderChar"/>
    <w:uiPriority w:val="99"/>
    <w:unhideWhenUsed/>
    <w:rsid w:val="004845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4532"/>
    <w:rPr>
      <w:rFonts w:ascii="Tahoma" w:eastAsia="Calibri" w:hAnsi="Tahoma" w:cs="Tahoma"/>
      <w:szCs w:val="14"/>
      <w:lang w:val="ro-RO" w:eastAsia="ro-RO"/>
    </w:rPr>
  </w:style>
  <w:style w:type="paragraph" w:styleId="Footer">
    <w:name w:val="footer"/>
    <w:basedOn w:val="Normal"/>
    <w:link w:val="FooterChar"/>
    <w:uiPriority w:val="99"/>
    <w:unhideWhenUsed/>
    <w:rsid w:val="004845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4532"/>
    <w:rPr>
      <w:rFonts w:ascii="Tahoma" w:eastAsia="Calibri" w:hAnsi="Tahoma" w:cs="Tahoma"/>
      <w:szCs w:val="14"/>
      <w:lang w:val="ro-RO" w:eastAsia="ro-RO"/>
    </w:rPr>
  </w:style>
  <w:style w:type="paragraph" w:styleId="NoSpacing">
    <w:name w:val="No Spacing"/>
    <w:uiPriority w:val="1"/>
    <w:qFormat/>
    <w:rsid w:val="00802281"/>
    <w:pPr>
      <w:spacing w:before="120" w:after="0" w:line="240" w:lineRule="auto"/>
      <w:ind w:right="-432" w:firstLine="288"/>
      <w:jc w:val="both"/>
    </w:pPr>
    <w:rPr>
      <w:rFonts w:ascii="Tahoma" w:eastAsia="Calibri" w:hAnsi="Tahoma" w:cs="Tahoma"/>
      <w:szCs w:val="1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211</Words>
  <Characters>1205</Characters>
  <Application>Microsoft Office Word</Application>
  <DocSecurity>0</DocSecurity>
  <Lines>10</Lines>
  <Paragraphs>2</Paragraphs>
  <ScaleCrop>false</ScaleCrop>
  <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Angelica Tusca</dc:creator>
  <cp:keywords/>
  <dc:description/>
  <cp:lastModifiedBy>Angelica Tusca</cp:lastModifiedBy>
  <cp:revision>15</cp:revision>
  <dcterms:created xsi:type="dcterms:W3CDTF">2025-02-18T12:03:00Z</dcterms:created>
  <dcterms:modified xsi:type="dcterms:W3CDTF">2025-03-07T13:48:00Z</dcterms:modified>
</cp:coreProperties>
</file>